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82C" w:rsidRPr="00792C56" w:rsidRDefault="006B4D1C">
      <w:pPr>
        <w:shd w:val="clear" w:color="auto" w:fill="FFFFFF"/>
        <w:spacing w:line="326" w:lineRule="exact"/>
        <w:ind w:left="2213" w:right="2266"/>
        <w:jc w:val="center"/>
        <w:rPr>
          <w:rFonts w:ascii="Times New Roman" w:hAnsi="Times New Roman" w:cs="Times New Roman"/>
          <w:bCs/>
          <w:color w:val="000000"/>
          <w:spacing w:val="-8"/>
          <w:sz w:val="24"/>
          <w:szCs w:val="24"/>
        </w:rPr>
      </w:pPr>
      <w:r w:rsidRPr="00792C56">
        <w:rPr>
          <w:rFonts w:ascii="Times New Roman" w:hAnsi="Times New Roman" w:cs="Times New Roman"/>
          <w:bCs/>
          <w:color w:val="000000"/>
          <w:spacing w:val="-12"/>
          <w:sz w:val="24"/>
          <w:szCs w:val="24"/>
        </w:rPr>
        <w:t xml:space="preserve">Рабочая программа по Всеобщей истории. </w:t>
      </w:r>
      <w:r w:rsidRPr="00792C56">
        <w:rPr>
          <w:rFonts w:ascii="Times New Roman" w:hAnsi="Times New Roman" w:cs="Times New Roman"/>
          <w:bCs/>
          <w:color w:val="000000"/>
          <w:spacing w:val="-8"/>
          <w:sz w:val="24"/>
          <w:szCs w:val="24"/>
        </w:rPr>
        <w:t>История Нового времени (8 класс)</w:t>
      </w:r>
    </w:p>
    <w:p w:rsidR="00792C56" w:rsidRPr="00792C56" w:rsidRDefault="00792C56" w:rsidP="00792C56">
      <w:pPr>
        <w:shd w:val="clear" w:color="auto" w:fill="FFFFFF"/>
        <w:spacing w:before="283"/>
        <w:ind w:right="72"/>
        <w:jc w:val="center"/>
        <w:rPr>
          <w:rFonts w:ascii="Times New Roman" w:hAnsi="Times New Roman" w:cs="Times New Roman"/>
          <w:sz w:val="24"/>
          <w:szCs w:val="24"/>
        </w:rPr>
      </w:pPr>
      <w:r w:rsidRPr="00792C5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Пояснительная записка</w:t>
      </w:r>
    </w:p>
    <w:p w:rsidR="00792C56" w:rsidRPr="00792C56" w:rsidRDefault="00792C56">
      <w:pPr>
        <w:shd w:val="clear" w:color="auto" w:fill="FFFFFF"/>
        <w:spacing w:line="326" w:lineRule="exact"/>
        <w:ind w:left="2213" w:right="2266"/>
        <w:jc w:val="center"/>
        <w:rPr>
          <w:rFonts w:ascii="Times New Roman" w:hAnsi="Times New Roman" w:cs="Times New Roman"/>
          <w:bCs/>
          <w:color w:val="000000"/>
          <w:spacing w:val="-8"/>
          <w:sz w:val="24"/>
          <w:szCs w:val="24"/>
        </w:rPr>
      </w:pPr>
    </w:p>
    <w:p w:rsidR="00E3352A" w:rsidRPr="00792C56" w:rsidRDefault="00E3352A" w:rsidP="00E3352A">
      <w:pPr>
        <w:shd w:val="clear" w:color="auto" w:fill="FFFFFF"/>
        <w:spacing w:line="326" w:lineRule="exact"/>
        <w:ind w:left="2213" w:right="2266" w:hanging="1929"/>
        <w:rPr>
          <w:rFonts w:ascii="Times New Roman" w:hAnsi="Times New Roman" w:cs="Times New Roman"/>
          <w:sz w:val="24"/>
          <w:szCs w:val="24"/>
        </w:rPr>
      </w:pPr>
      <w:r w:rsidRPr="00792C56">
        <w:rPr>
          <w:rFonts w:ascii="Times New Roman" w:hAnsi="Times New Roman" w:cs="Times New Roman"/>
          <w:bCs/>
          <w:color w:val="000000"/>
          <w:spacing w:val="-12"/>
          <w:sz w:val="24"/>
          <w:szCs w:val="24"/>
        </w:rPr>
        <w:t>Данная программа предназначена учащимся 8 класса МОУ СОШ №2 г</w:t>
      </w:r>
      <w:proofErr w:type="gramStart"/>
      <w:r w:rsidRPr="00792C56">
        <w:rPr>
          <w:rFonts w:ascii="Times New Roman" w:hAnsi="Times New Roman" w:cs="Times New Roman"/>
          <w:bCs/>
          <w:color w:val="000000"/>
          <w:spacing w:val="-12"/>
          <w:sz w:val="24"/>
          <w:szCs w:val="24"/>
        </w:rPr>
        <w:t>.Х</w:t>
      </w:r>
      <w:proofErr w:type="gramEnd"/>
      <w:r w:rsidRPr="00792C56">
        <w:rPr>
          <w:rFonts w:ascii="Times New Roman" w:hAnsi="Times New Roman" w:cs="Times New Roman"/>
          <w:bCs/>
          <w:color w:val="000000"/>
          <w:spacing w:val="-12"/>
          <w:sz w:val="24"/>
          <w:szCs w:val="24"/>
        </w:rPr>
        <w:t>валынска</w:t>
      </w:r>
    </w:p>
    <w:p w:rsidR="0087382C" w:rsidRPr="00792C56" w:rsidRDefault="006B4D1C">
      <w:pPr>
        <w:shd w:val="clear" w:color="auto" w:fill="FFFFFF"/>
        <w:spacing w:before="182" w:line="235" w:lineRule="exact"/>
        <w:ind w:left="14" w:right="38" w:firstLine="576"/>
        <w:jc w:val="both"/>
        <w:rPr>
          <w:rFonts w:ascii="Times New Roman" w:hAnsi="Times New Roman" w:cs="Times New Roman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Программа составлена на основе Примерной программы основного общего образования </w:t>
      </w:r>
      <w:r w:rsidRPr="00792C5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по истории МО РФ 2004 г, и авторской программы «Новая история 7-8 кл.» под редакцией </w:t>
      </w:r>
      <w:r w:rsidRPr="00792C56">
        <w:rPr>
          <w:rFonts w:ascii="Times New Roman" w:hAnsi="Times New Roman" w:cs="Times New Roman"/>
          <w:color w:val="000000"/>
          <w:spacing w:val="2"/>
          <w:sz w:val="24"/>
          <w:szCs w:val="24"/>
        </w:rPr>
        <w:t>А. Я. Юдовской и Л. М. Ванюшкиной. - М.: Просвещение</w:t>
      </w:r>
      <w:r w:rsidR="00E3352A" w:rsidRPr="00792C56">
        <w:rPr>
          <w:rFonts w:ascii="Times New Roman" w:hAnsi="Times New Roman" w:cs="Times New Roman"/>
          <w:color w:val="000000"/>
          <w:spacing w:val="2"/>
          <w:sz w:val="24"/>
          <w:szCs w:val="24"/>
        </w:rPr>
        <w:t>, 2006</w:t>
      </w:r>
      <w:r w:rsidRPr="00792C56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</w:p>
    <w:p w:rsidR="0087382C" w:rsidRPr="00792C56" w:rsidRDefault="006B4D1C">
      <w:pPr>
        <w:shd w:val="clear" w:color="auto" w:fill="FFFFFF"/>
        <w:spacing w:line="235" w:lineRule="exact"/>
        <w:ind w:left="29" w:right="48"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92C56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Учебник: </w:t>
      </w:r>
      <w:r w:rsidRPr="00792C56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Юдовская А. Я., Ванюшкина Л. М, </w:t>
      </w:r>
      <w:r w:rsidRPr="00792C56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Новая </w:t>
      </w:r>
      <w:r w:rsidR="0099640D">
        <w:rPr>
          <w:rFonts w:ascii="Times New Roman" w:hAnsi="Times New Roman" w:cs="Times New Roman"/>
          <w:color w:val="000000"/>
          <w:spacing w:val="7"/>
          <w:sz w:val="24"/>
          <w:szCs w:val="24"/>
        </w:rPr>
        <w:t>история. 1800-1917; учебник для</w:t>
      </w:r>
      <w:r w:rsidRPr="00792C56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8 класса общеобразовательных учреждений. - М.: Просвещение</w:t>
      </w:r>
      <w:r w:rsidR="00E3352A"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, 2009</w:t>
      </w: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87382C" w:rsidRPr="00792C56" w:rsidRDefault="006B4D1C">
      <w:pPr>
        <w:shd w:val="clear" w:color="auto" w:fill="FFFFFF"/>
        <w:spacing w:before="125" w:line="240" w:lineRule="exact"/>
        <w:ind w:right="29" w:firstLine="562"/>
        <w:jc w:val="both"/>
        <w:rPr>
          <w:rFonts w:ascii="Times New Roman" w:hAnsi="Times New Roman" w:cs="Times New Roman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Данное тематическое планирование курса «Новая история, 1800-1917 гг.» предназначено </w:t>
      </w:r>
      <w:r w:rsidRPr="00792C5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для учащихся 8 класса основной общеобразовательной школы. Изучение курса рассчитано </w:t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на </w:t>
      </w:r>
      <w:r w:rsidR="00E3352A"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>26</w:t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>часов</w:t>
      </w:r>
      <w:r w:rsidR="00E3352A"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, 2 раза в неделю. </w:t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Можно сократить количество часов, так как в пояс</w:t>
      </w:r>
      <w:r w:rsid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нительной записке ФБУП </w:t>
      </w:r>
      <w:proofErr w:type="gramStart"/>
      <w:r w:rsid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>рекомен</w:t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довано</w:t>
      </w:r>
      <w:proofErr w:type="gramEnd"/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данный курс предусмотреть не менее 24 часов.</w:t>
      </w:r>
    </w:p>
    <w:p w:rsidR="0087382C" w:rsidRPr="00792C56" w:rsidRDefault="006B4D1C">
      <w:pPr>
        <w:shd w:val="clear" w:color="auto" w:fill="FFFFFF"/>
        <w:spacing w:line="240" w:lineRule="exact"/>
        <w:ind w:left="5" w:right="5" w:firstLine="590"/>
        <w:jc w:val="both"/>
        <w:rPr>
          <w:rFonts w:ascii="Times New Roman" w:hAnsi="Times New Roman" w:cs="Times New Roman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Цели курса: в результате изучения курса новой истории учащиеся 8 класса должный </w:t>
      </w:r>
      <w:r w:rsidRPr="00792C56">
        <w:rPr>
          <w:rFonts w:ascii="Times New Roman" w:hAnsi="Times New Roman" w:cs="Times New Roman"/>
          <w:color w:val="000000"/>
          <w:sz w:val="24"/>
          <w:szCs w:val="24"/>
        </w:rPr>
        <w:t xml:space="preserve">получить следующие знания об основных чертах развития индустриального и традиционного </w:t>
      </w:r>
      <w:r w:rsidRPr="00792C56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обществ и изменениях, произошедших в мире за период </w:t>
      </w:r>
      <w:r w:rsidRPr="00792C56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>XIX</w:t>
      </w:r>
      <w:r w:rsidRPr="00792C56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- начала </w:t>
      </w:r>
      <w:r w:rsidRPr="00792C56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>XX</w:t>
      </w:r>
      <w:r w:rsidRPr="00792C56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вв.: </w:t>
      </w:r>
      <w:r w:rsidRPr="00792C5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периодизация Нового времени; особенности ментальности человека Нового времени; </w:t>
      </w:r>
      <w:r w:rsidRPr="00792C5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преимущество эволюционного пути развития общества перед революционным; причины </w:t>
      </w: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революций и реформы как альтернативный путь развития общества; дальнейшее развитие индустриальной революции, поставившей народы различных континентов и стран перед необходимостью модернизации; бурное экономическое развитие Европы и США, приведшее к </w:t>
      </w: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зарождению и развитию империализма; новая социальная структура общества и его движение к </w:t>
      </w:r>
      <w:r w:rsidRPr="00792C5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социальным реформам каш средству разрешения социальных противоречий; дальнейшее </w:t>
      </w:r>
      <w:r w:rsidRPr="00792C56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правовых государства где признавалось верховенство закона, и формирование </w:t>
      </w: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гражданских обществ, где личность может реализовать свои прирожденные права на «жизнь, свободу и собственность»; использование индустриально развитыми странами технического </w:t>
      </w: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прогресса для создания колониальных империй; международные конфликты, приводившие к </w:t>
      </w:r>
      <w:r w:rsidRPr="00792C5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войнам; особенности духовной жизни европейцев, их движение к секуляризации сознания, к </w:t>
      </w:r>
      <w:r w:rsidRPr="00792C5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религиозной терпимости; важнейший достижения мировой науки и художественной культуры </w:t>
      </w:r>
      <w:r w:rsidRPr="00792C56">
        <w:rPr>
          <w:rFonts w:ascii="Times New Roman" w:hAnsi="Times New Roman" w:cs="Times New Roman"/>
          <w:color w:val="000000"/>
          <w:spacing w:val="1"/>
          <w:sz w:val="24"/>
          <w:szCs w:val="24"/>
        </w:rPr>
        <w:t>и их влияние на развитие личности человека; изменения в повседневной жизни человека.</w:t>
      </w:r>
    </w:p>
    <w:p w:rsidR="0087382C" w:rsidRPr="00792C56" w:rsidRDefault="006B4D1C">
      <w:pPr>
        <w:shd w:val="clear" w:color="auto" w:fill="FFFFFF"/>
        <w:spacing w:before="10" w:line="240" w:lineRule="exact"/>
        <w:ind w:left="5" w:firstLine="581"/>
        <w:jc w:val="both"/>
        <w:rPr>
          <w:rFonts w:ascii="Times New Roman" w:hAnsi="Times New Roman" w:cs="Times New Roman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Основная функция курса - формирование исторического мышления, под которым подра</w:t>
      </w: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92C56">
        <w:rPr>
          <w:rFonts w:ascii="Times New Roman" w:hAnsi="Times New Roman" w:cs="Times New Roman"/>
          <w:color w:val="000000"/>
          <w:spacing w:val="3"/>
          <w:sz w:val="24"/>
          <w:szCs w:val="24"/>
        </w:rPr>
        <w:t>зумевается определенный набор мыслительных стратегий, позволяющий учащимся само</w:t>
      </w:r>
      <w:r w:rsidRPr="00792C56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792C5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стоятельно истолковывать факты и события, выстраивать свою версию событий, отвечающую! </w:t>
      </w:r>
      <w:r w:rsidRPr="00792C5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данным исторической науки, умение анализировать и описывать события с разных, часто </w:t>
      </w:r>
      <w:r w:rsidRPr="00792C56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противоположных точек зрения.</w:t>
      </w:r>
    </w:p>
    <w:p w:rsidR="0087382C" w:rsidRPr="00792C56" w:rsidRDefault="006B4D1C">
      <w:pPr>
        <w:shd w:val="clear" w:color="auto" w:fill="FFFFFF"/>
        <w:spacing w:before="5" w:line="240" w:lineRule="exact"/>
        <w:ind w:left="605"/>
        <w:rPr>
          <w:rFonts w:ascii="Times New Roman" w:hAnsi="Times New Roman" w:cs="Times New Roman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2"/>
          <w:sz w:val="24"/>
          <w:szCs w:val="24"/>
        </w:rPr>
        <w:t>В процессе изучения курса всеобщей истории учащиеся должны овладеть умениями:</w:t>
      </w:r>
    </w:p>
    <w:p w:rsidR="0087382C" w:rsidRPr="00792C56" w:rsidRDefault="006B4D1C" w:rsidP="006B4D1C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5" w:line="240" w:lineRule="exact"/>
        <w:ind w:left="571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3"/>
          <w:sz w:val="24"/>
          <w:szCs w:val="24"/>
        </w:rPr>
        <w:t>определять и объяснять понятия;</w:t>
      </w:r>
    </w:p>
    <w:p w:rsidR="0087382C" w:rsidRPr="00792C56" w:rsidRDefault="006B4D1C" w:rsidP="006B4D1C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14" w:firstLine="557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>выделять главную мысль, идею в учебнике и рассказе учителя, в докладе одноклассника,</w:t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3"/>
          <w:sz w:val="24"/>
          <w:szCs w:val="24"/>
        </w:rPr>
        <w:t>письменном тексте, документе;</w:t>
      </w:r>
    </w:p>
    <w:p w:rsidR="0087382C" w:rsidRPr="00792C56" w:rsidRDefault="006B4D1C" w:rsidP="006B4D1C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14" w:right="922" w:firstLine="557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t>рассматривать общественные явления в развитии, в конкретно-исторических</w:t>
      </w: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4"/>
          <w:sz w:val="24"/>
          <w:szCs w:val="24"/>
        </w:rPr>
        <w:t>явлениях,</w:t>
      </w:r>
    </w:p>
    <w:p w:rsidR="0087382C" w:rsidRPr="00792C56" w:rsidRDefault="006B4D1C">
      <w:pPr>
        <w:shd w:val="clear" w:color="auto" w:fill="FFFFFF"/>
        <w:spacing w:before="10" w:line="240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применяя принципы историзма;</w:t>
      </w:r>
    </w:p>
    <w:p w:rsidR="0087382C" w:rsidRPr="00792C56" w:rsidRDefault="006B4D1C" w:rsidP="006B4D1C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0" w:line="240" w:lineRule="exact"/>
        <w:ind w:left="14" w:firstLine="557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раскрывать во взаимосвязи и взаимозависимости явления экономики, политики, культуры и</w:t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8"/>
          <w:sz w:val="24"/>
          <w:szCs w:val="24"/>
        </w:rPr>
        <w:t>искусства;</w:t>
      </w:r>
    </w:p>
    <w:p w:rsidR="0087382C" w:rsidRPr="00792C56" w:rsidRDefault="006B4D1C" w:rsidP="006B4D1C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0" w:line="240" w:lineRule="exact"/>
        <w:ind w:left="571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анализировать исторические явления, процессы, факты;</w:t>
      </w:r>
    </w:p>
    <w:p w:rsidR="0087382C" w:rsidRPr="00792C56" w:rsidRDefault="006B4D1C" w:rsidP="006B4D1C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5" w:line="240" w:lineRule="exact"/>
        <w:ind w:left="571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обобщать и систематизировать полученную информацию;</w:t>
      </w:r>
    </w:p>
    <w:p w:rsidR="0087382C" w:rsidRPr="00792C56" w:rsidRDefault="006B4D1C" w:rsidP="006B4D1C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14" w:firstLine="557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t>давать на основе анализа конкретного материала научные объяснения сущности фактов</w:t>
      </w: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4"/>
          <w:sz w:val="24"/>
          <w:szCs w:val="24"/>
        </w:rPr>
        <w:t>и связей между ними;</w:t>
      </w:r>
    </w:p>
    <w:p w:rsidR="0087382C" w:rsidRPr="00792C56" w:rsidRDefault="006B4D1C" w:rsidP="006B4D1C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14" w:firstLine="557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6"/>
          <w:sz w:val="24"/>
          <w:szCs w:val="24"/>
        </w:rPr>
        <w:t>осуществлять перенос знаний (межпредметные и внутрипредметные связи), решать ситуа</w:t>
      </w:r>
      <w:r w:rsidRPr="00792C56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792C56">
        <w:rPr>
          <w:rFonts w:ascii="Times New Roman" w:hAnsi="Times New Roman" w:cs="Times New Roman"/>
          <w:color w:val="000000"/>
          <w:spacing w:val="-6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z w:val="24"/>
          <w:szCs w:val="24"/>
        </w:rPr>
        <w:t>тивные задачи, в том числе на основе анализа действительности и собственного социального</w:t>
      </w:r>
      <w:r w:rsidRPr="00792C5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13"/>
          <w:sz w:val="24"/>
          <w:szCs w:val="24"/>
        </w:rPr>
        <w:t>опыта;</w:t>
      </w:r>
    </w:p>
    <w:p w:rsidR="0087382C" w:rsidRPr="00792C56" w:rsidRDefault="006B4D1C" w:rsidP="006B4D1C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0" w:line="240" w:lineRule="exact"/>
        <w:ind w:left="14" w:firstLine="557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>определять личную точку зрения, уметь ее формулировать и аргументировать, осуществ</w:t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t>лять оценочные суждения;</w:t>
      </w:r>
    </w:p>
    <w:p w:rsidR="0087382C" w:rsidRPr="00792C56" w:rsidRDefault="006B4D1C" w:rsidP="006B4D1C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14" w:firstLine="557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>обладать необходимыми коммуникативными умениями: владеть устной и письменной ре</w:t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6"/>
          <w:sz w:val="24"/>
          <w:szCs w:val="24"/>
        </w:rPr>
        <w:t>чью, вести диалог, грамотно строить монологическую речь, участвовать в дискуссии, формулиро</w:t>
      </w:r>
      <w:r w:rsidRPr="00792C56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792C56">
        <w:rPr>
          <w:rFonts w:ascii="Times New Roman" w:hAnsi="Times New Roman" w:cs="Times New Roman"/>
          <w:color w:val="000000"/>
          <w:spacing w:val="-6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вать вопрос, сжато давать ответ, выступать с сообщениями, докладами, писать рецензии;</w:t>
      </w:r>
    </w:p>
    <w:p w:rsidR="0087382C" w:rsidRPr="00792C56" w:rsidRDefault="006B4D1C" w:rsidP="006B4D1C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571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участвовать в групповых формах работы, в ролевых играх;</w:t>
      </w:r>
    </w:p>
    <w:p w:rsidR="0087382C" w:rsidRPr="00792C56" w:rsidRDefault="006B4D1C" w:rsidP="006B4D1C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571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определять цели своей деятельности и представлять ее результаты;</w:t>
      </w:r>
    </w:p>
    <w:p w:rsidR="0087382C" w:rsidRPr="00792C56" w:rsidRDefault="006B4D1C" w:rsidP="006B4D1C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571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z w:val="24"/>
          <w:szCs w:val="24"/>
        </w:rPr>
        <w:t>выбирать и использовать нужные средства для учебной деятельности;</w:t>
      </w:r>
    </w:p>
    <w:p w:rsidR="006B4D1C" w:rsidRPr="00792C56" w:rsidRDefault="006B4D1C" w:rsidP="006B4D1C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571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t>осуществлять самоконтроль и самооценку.</w:t>
      </w: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92C56" w:rsidRPr="00792C56" w:rsidRDefault="00792C56" w:rsidP="00792C56">
      <w:pPr>
        <w:shd w:val="clear" w:color="auto" w:fill="FFFFFF"/>
        <w:tabs>
          <w:tab w:val="left" w:pos="720"/>
        </w:tabs>
        <w:spacing w:line="240" w:lineRule="exact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  <w:r w:rsidRPr="00792C56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Требования к уровню подготовки учащихся</w:t>
      </w:r>
    </w:p>
    <w:p w:rsidR="00792C56" w:rsidRDefault="00792C56" w:rsidP="00792C56">
      <w:pPr>
        <w:shd w:val="clear" w:color="auto" w:fill="FFFFFF"/>
        <w:spacing w:before="5" w:line="240" w:lineRule="exact"/>
        <w:ind w:left="605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792C56" w:rsidRDefault="00792C56" w:rsidP="00792C56">
      <w:pPr>
        <w:shd w:val="clear" w:color="auto" w:fill="FFFFFF"/>
        <w:spacing w:before="5" w:line="240" w:lineRule="exact"/>
        <w:ind w:left="605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792C56" w:rsidRPr="00792C56" w:rsidRDefault="00792C56" w:rsidP="00792C56">
      <w:pPr>
        <w:shd w:val="clear" w:color="auto" w:fill="FFFFFF"/>
        <w:spacing w:before="5" w:line="240" w:lineRule="exact"/>
        <w:ind w:left="605"/>
        <w:rPr>
          <w:rFonts w:ascii="Times New Roman" w:hAnsi="Times New Roman" w:cs="Times New Roman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2"/>
          <w:sz w:val="24"/>
          <w:szCs w:val="24"/>
        </w:rPr>
        <w:t>В процессе изучения курса всеобщей истории учащиеся должны овладеть умениями:</w:t>
      </w:r>
    </w:p>
    <w:p w:rsidR="00792C56" w:rsidRPr="00792C56" w:rsidRDefault="00792C56" w:rsidP="00792C56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5" w:line="240" w:lineRule="exact"/>
        <w:ind w:left="571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3"/>
          <w:sz w:val="24"/>
          <w:szCs w:val="24"/>
        </w:rPr>
        <w:t>определять и объяснять понятия;</w:t>
      </w:r>
    </w:p>
    <w:p w:rsidR="00792C56" w:rsidRPr="00792C56" w:rsidRDefault="00792C56" w:rsidP="00792C56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14" w:firstLine="557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>выделять главную мысль, идею в учебнике и рассказе учителя, в докладе одноклассника,</w:t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3"/>
          <w:sz w:val="24"/>
          <w:szCs w:val="24"/>
        </w:rPr>
        <w:t>письменном тексте, документе;</w:t>
      </w:r>
    </w:p>
    <w:p w:rsidR="00792C56" w:rsidRPr="00792C56" w:rsidRDefault="00792C56" w:rsidP="00792C56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14" w:right="922" w:firstLine="557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t>рассматривать общественные явления в развитии, в конкретно-исторических</w:t>
      </w: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4"/>
          <w:sz w:val="24"/>
          <w:szCs w:val="24"/>
        </w:rPr>
        <w:t>явлениях,</w:t>
      </w:r>
    </w:p>
    <w:p w:rsidR="00792C56" w:rsidRPr="00792C56" w:rsidRDefault="00792C56" w:rsidP="00792C56">
      <w:pPr>
        <w:shd w:val="clear" w:color="auto" w:fill="FFFFFF"/>
        <w:spacing w:before="10" w:line="240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применяя принципы историзма;</w:t>
      </w:r>
    </w:p>
    <w:p w:rsidR="00792C56" w:rsidRPr="00792C56" w:rsidRDefault="00792C56" w:rsidP="00792C56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0" w:line="240" w:lineRule="exact"/>
        <w:ind w:left="14" w:firstLine="557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раскрывать во взаимосвязи и взаимозависимости явления экономики, политики, культуры и</w:t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8"/>
          <w:sz w:val="24"/>
          <w:szCs w:val="24"/>
        </w:rPr>
        <w:t>искусства;</w:t>
      </w:r>
    </w:p>
    <w:p w:rsidR="00792C56" w:rsidRPr="00792C56" w:rsidRDefault="00792C56" w:rsidP="00792C56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0" w:line="240" w:lineRule="exact"/>
        <w:ind w:left="571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анализировать исторические явления, процессы, факты;</w:t>
      </w:r>
    </w:p>
    <w:p w:rsidR="00792C56" w:rsidRPr="00792C56" w:rsidRDefault="00792C56" w:rsidP="00792C56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5" w:line="240" w:lineRule="exact"/>
        <w:ind w:left="571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обобщать и систематизировать полученную информацию;</w:t>
      </w:r>
    </w:p>
    <w:p w:rsidR="00792C56" w:rsidRPr="00792C56" w:rsidRDefault="00792C56" w:rsidP="00792C56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14" w:firstLine="557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t>давать на основе анализа конкретного материала научные объяснения сущности фактов</w:t>
      </w: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4"/>
          <w:sz w:val="24"/>
          <w:szCs w:val="24"/>
        </w:rPr>
        <w:t>и связей между ними;</w:t>
      </w:r>
    </w:p>
    <w:p w:rsidR="00792C56" w:rsidRPr="00792C56" w:rsidRDefault="00792C56" w:rsidP="00792C56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14" w:firstLine="557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6"/>
          <w:sz w:val="24"/>
          <w:szCs w:val="24"/>
        </w:rPr>
        <w:t>осуществлять перенос знаний (межпредметные и внутрипредметные связи), решать ситуа</w:t>
      </w:r>
      <w:r w:rsidRPr="00792C56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792C56">
        <w:rPr>
          <w:rFonts w:ascii="Times New Roman" w:hAnsi="Times New Roman" w:cs="Times New Roman"/>
          <w:color w:val="000000"/>
          <w:spacing w:val="-6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z w:val="24"/>
          <w:szCs w:val="24"/>
        </w:rPr>
        <w:t>тивные задачи, в том числе на основе анализа действительности и собственного социального</w:t>
      </w:r>
      <w:r w:rsidRPr="00792C5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13"/>
          <w:sz w:val="24"/>
          <w:szCs w:val="24"/>
        </w:rPr>
        <w:t>опыта;</w:t>
      </w:r>
    </w:p>
    <w:p w:rsidR="00792C56" w:rsidRPr="00792C56" w:rsidRDefault="00792C56" w:rsidP="00792C56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0" w:line="240" w:lineRule="exact"/>
        <w:ind w:left="14" w:firstLine="557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>определять личную точку зрения, уметь ее формулировать и аргументировать, осуществ</w:t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t>лять оценочные суждения;</w:t>
      </w:r>
    </w:p>
    <w:p w:rsidR="00792C56" w:rsidRPr="00792C56" w:rsidRDefault="00792C56" w:rsidP="00792C56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14" w:firstLine="557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t>обладать необходимыми коммуникативными умениями: владеть устной и письменной ре</w:t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792C56">
        <w:rPr>
          <w:rFonts w:ascii="Times New Roman" w:hAnsi="Times New Roman" w:cs="Times New Roman"/>
          <w:color w:val="000000"/>
          <w:spacing w:val="-5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6"/>
          <w:sz w:val="24"/>
          <w:szCs w:val="24"/>
        </w:rPr>
        <w:t>чью, вести диалог, грамотно строить монологическую речь, участвовать в дискуссии, формулиро</w:t>
      </w:r>
      <w:r w:rsidRPr="00792C56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792C56">
        <w:rPr>
          <w:rFonts w:ascii="Times New Roman" w:hAnsi="Times New Roman" w:cs="Times New Roman"/>
          <w:color w:val="000000"/>
          <w:spacing w:val="-6"/>
          <w:sz w:val="24"/>
          <w:szCs w:val="24"/>
        </w:rPr>
        <w:br/>
      </w: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вать вопрос, сжато давать ответ, выступать с сообщениями, докладами, писать рецензии;</w:t>
      </w:r>
    </w:p>
    <w:p w:rsidR="00792C56" w:rsidRPr="00792C56" w:rsidRDefault="00792C56" w:rsidP="00792C56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571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участвовать в групповых формах работы, в ролевых играх;</w:t>
      </w:r>
    </w:p>
    <w:p w:rsidR="00792C56" w:rsidRPr="00792C56" w:rsidRDefault="00792C56" w:rsidP="00792C56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571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определять цели своей деятельности и представлять ее результаты;</w:t>
      </w:r>
    </w:p>
    <w:p w:rsidR="00792C56" w:rsidRPr="00792C56" w:rsidRDefault="00792C56" w:rsidP="00792C56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571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z w:val="24"/>
          <w:szCs w:val="24"/>
        </w:rPr>
        <w:t>выбирать и использовать нужные средства для учебной деятельности;</w:t>
      </w:r>
    </w:p>
    <w:p w:rsidR="00792C56" w:rsidRPr="00792C56" w:rsidRDefault="00792C56" w:rsidP="00792C56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40" w:lineRule="exact"/>
        <w:ind w:left="571"/>
        <w:rPr>
          <w:rFonts w:ascii="Times New Roman" w:hAnsi="Times New Roman" w:cs="Times New Roman"/>
          <w:color w:val="000000"/>
          <w:sz w:val="24"/>
          <w:szCs w:val="24"/>
        </w:rPr>
      </w:pP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t>осуществлять самоконтроль и самооценку.</w:t>
      </w:r>
    </w:p>
    <w:p w:rsidR="00792C56" w:rsidRDefault="00792C56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792C56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5D0E" w:rsidRDefault="00935D0E" w:rsidP="00935D0E">
      <w:pPr>
        <w:shd w:val="clear" w:color="auto" w:fill="FFFFFF"/>
        <w:tabs>
          <w:tab w:val="left" w:pos="720"/>
        </w:tabs>
        <w:spacing w:line="240" w:lineRule="exac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5D0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Перечень учебно –методического обеспечения</w:t>
      </w:r>
    </w:p>
    <w:p w:rsidR="00935D0E" w:rsidRDefault="00935D0E" w:rsidP="00935D0E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35D0E" w:rsidRPr="00792C56" w:rsidRDefault="00935D0E" w:rsidP="00935D0E">
      <w:pPr>
        <w:shd w:val="clear" w:color="auto" w:fill="FFFFFF"/>
        <w:spacing w:line="235" w:lineRule="exact"/>
        <w:ind w:left="29" w:right="48"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92C56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Учебник: </w:t>
      </w:r>
      <w:r w:rsidRPr="00792C56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Юдовская А. Я., Ванюшкина Л. М, </w:t>
      </w:r>
      <w:r w:rsidRPr="00792C56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Новая 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история. 1800-1917; учебник для</w:t>
      </w:r>
      <w:r w:rsidRPr="00792C56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8 класса общеобразовательных учреждений. - М.: Просвещение, 2009</w:t>
      </w:r>
    </w:p>
    <w:p w:rsidR="00935D0E" w:rsidRDefault="00935D0E" w:rsidP="00935D0E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Метод.пособие:</w:t>
      </w:r>
      <w:r w:rsidRPr="00935D0E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 w:rsidRPr="00792C56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Юдовская А. Я., Ванюшкина Л. М, </w:t>
      </w:r>
      <w:r w:rsidRPr="00792C56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Новая 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история. 1800-1917; </w:t>
      </w:r>
      <w:r w:rsidRPr="00792C56">
        <w:rPr>
          <w:rFonts w:ascii="Times New Roman" w:hAnsi="Times New Roman" w:cs="Times New Roman"/>
          <w:color w:val="000000"/>
          <w:spacing w:val="-1"/>
          <w:sz w:val="24"/>
          <w:szCs w:val="24"/>
        </w:rPr>
        <w:t>. - М.: Просвещение,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2006.</w:t>
      </w:r>
    </w:p>
    <w:p w:rsidR="00935D0E" w:rsidRDefault="00935D0E" w:rsidP="00935D0E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Учебные презентации по новой истории 19 века.</w:t>
      </w:r>
    </w:p>
    <w:p w:rsidR="00935D0E" w:rsidRDefault="00935D0E" w:rsidP="00935D0E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</w:t>
      </w:r>
    </w:p>
    <w:p w:rsidR="00935D0E" w:rsidRDefault="00935D0E" w:rsidP="00935D0E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935D0E" w:rsidRDefault="00935D0E" w:rsidP="00935D0E">
      <w:pPr>
        <w:shd w:val="clear" w:color="auto" w:fill="FFFFFF"/>
        <w:tabs>
          <w:tab w:val="left" w:pos="720"/>
        </w:tabs>
        <w:spacing w:line="240" w:lineRule="exact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935D0E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Список литературы</w:t>
      </w:r>
    </w:p>
    <w:p w:rsidR="00935D0E" w:rsidRDefault="00935D0E" w:rsidP="00935D0E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935D0E" w:rsidRDefault="00935D0E" w:rsidP="00935D0E">
      <w:pPr>
        <w:shd w:val="clear" w:color="auto" w:fill="FFFFFF"/>
        <w:spacing w:before="182" w:line="235" w:lineRule="exact"/>
        <w:ind w:left="14" w:right="38" w:firstLine="576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Примерная программа </w:t>
      </w:r>
      <w:r w:rsidRPr="00792C5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основного общего образования </w:t>
      </w:r>
      <w:r w:rsidRPr="00792C5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по истории МО РФ 2004 г, </w:t>
      </w:r>
    </w:p>
    <w:p w:rsidR="00935D0E" w:rsidRPr="00792C56" w:rsidRDefault="00935D0E" w:rsidP="00935D0E">
      <w:pPr>
        <w:shd w:val="clear" w:color="auto" w:fill="FFFFFF"/>
        <w:spacing w:before="182" w:line="235" w:lineRule="exact"/>
        <w:ind w:left="14" w:right="38" w:firstLine="5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Авторская программа</w:t>
      </w:r>
      <w:r w:rsidRPr="00792C5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«Новая история 7-8 кл.» под редакцией </w:t>
      </w:r>
      <w:r w:rsidRPr="00792C56">
        <w:rPr>
          <w:rFonts w:ascii="Times New Roman" w:hAnsi="Times New Roman" w:cs="Times New Roman"/>
          <w:color w:val="000000"/>
          <w:spacing w:val="2"/>
          <w:sz w:val="24"/>
          <w:szCs w:val="24"/>
        </w:rPr>
        <w:t>А. Я. Юдовской и Л. М. Ванюшкиной. - М.: Просвещение, 2006.</w:t>
      </w:r>
    </w:p>
    <w:p w:rsidR="00935D0E" w:rsidRDefault="00935D0E" w:rsidP="00935D0E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935D0E" w:rsidRDefault="00935D0E" w:rsidP="00935D0E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35D0E" w:rsidRDefault="00935D0E" w:rsidP="00935D0E">
      <w:pPr>
        <w:shd w:val="clear" w:color="auto" w:fill="FFFFFF"/>
        <w:tabs>
          <w:tab w:val="left" w:pos="720"/>
        </w:tabs>
        <w:spacing w:line="240" w:lineRule="exac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Приложения к программе</w:t>
      </w:r>
    </w:p>
    <w:p w:rsidR="00CD79D4" w:rsidRDefault="00CD79D4" w:rsidP="00CD79D4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CD79D4">
        <w:rPr>
          <w:rFonts w:ascii="Times New Roman" w:hAnsi="Times New Roman" w:cs="Times New Roman"/>
          <w:color w:val="000000"/>
          <w:sz w:val="24"/>
          <w:szCs w:val="24"/>
        </w:rPr>
        <w:t>Основные понятия курса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D79D4" w:rsidRPr="00CD79D4" w:rsidRDefault="00CD79D4" w:rsidP="00CD79D4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"/>
        <w:gridCol w:w="9667"/>
      </w:tblGrid>
      <w:tr w:rsidR="006A59FE" w:rsidRPr="006A59FE">
        <w:trPr>
          <w:tblCellSpacing w:w="15" w:type="dxa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уровень развития индустриального и традиционного обществ (условия гармоничного развития общества, его менталитет, ценности индустриального и традиционного обществ, общечеловеческие ценности на материале стран Европы, Америки, Азии и Африки);</w:t>
            </w:r>
          </w:p>
        </w:tc>
      </w:tr>
      <w:tr w:rsidR="006A59FE" w:rsidRPr="006A59FE">
        <w:trPr>
          <w:tblCellSpacing w:w="15" w:type="dxa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прогресс и насилие в обществе, соотношение целей и средств в их достижении, роль террора в историческом развитии;</w:t>
            </w:r>
          </w:p>
        </w:tc>
      </w:tr>
      <w:tr w:rsidR="006A59FE" w:rsidRPr="006A59FE">
        <w:trPr>
          <w:tblCellSpacing w:w="15" w:type="dxa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личность в истории, соотношение объективного и субъективного факторов в историческом процессе;</w:t>
            </w:r>
          </w:p>
        </w:tc>
      </w:tr>
      <w:tr w:rsidR="006A59FE" w:rsidRPr="006A59FE">
        <w:trPr>
          <w:tblCellSpacing w:w="15" w:type="dxa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принцип неравномерного развития стран в эпоху индустриальной революции;</w:t>
            </w:r>
          </w:p>
        </w:tc>
      </w:tr>
      <w:tr w:rsidR="006A59FE" w:rsidRPr="006A59FE">
        <w:trPr>
          <w:tblCellSpacing w:w="15" w:type="dxa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модернизация как ответ на вызов времени, неоднозначные последствия модернизации и индустриальной революции для человека (экологические проблемы, грозящие существованию человечества, зависимость человека от источников энергии и т. д.);</w:t>
            </w:r>
          </w:p>
        </w:tc>
      </w:tr>
      <w:tr w:rsidR="006A59FE" w:rsidRPr="006A59FE">
        <w:trPr>
          <w:tblCellSpacing w:w="15" w:type="dxa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роль революций и реформ в развитии общества, движение общества к реформам, необходимость разумного компромисса в политической жизни;</w:t>
            </w:r>
          </w:p>
        </w:tc>
      </w:tr>
      <w:tr w:rsidR="006A59FE" w:rsidRPr="006A59FE">
        <w:trPr>
          <w:tblCellSpacing w:w="15" w:type="dxa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демократизация общественного и государственного устройства;</w:t>
            </w:r>
          </w:p>
        </w:tc>
      </w:tr>
      <w:tr w:rsidR="006A59FE" w:rsidRPr="006A59FE">
        <w:trPr>
          <w:tblCellSpacing w:w="15" w:type="dxa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формирование правового государства и гражданского общества (на примере истории стран Европы и США);</w:t>
            </w:r>
          </w:p>
        </w:tc>
      </w:tr>
      <w:tr w:rsidR="006A59FE" w:rsidRPr="006A59FE">
        <w:trPr>
          <w:tblCellSpacing w:w="15" w:type="dxa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прогресс и насилие в обществе, соотношение целей и средств в их достижении;</w:t>
            </w:r>
          </w:p>
        </w:tc>
      </w:tr>
      <w:tr w:rsidR="006A59FE" w:rsidRPr="006A59FE">
        <w:trPr>
          <w:tblCellSpacing w:w="15" w:type="dxa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6A59FE" w:rsidRPr="006A59FE" w:rsidRDefault="006A59FE" w:rsidP="006A59FE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59FE">
              <w:rPr>
                <w:rFonts w:ascii="Times New Roman" w:hAnsi="Times New Roman" w:cs="Times New Roman"/>
                <w:sz w:val="24"/>
                <w:szCs w:val="24"/>
              </w:rPr>
              <w:t>человек в истории, его ответственность за выбор решений, соотношение субъективного и объективного факторов в историческом процессе.</w:t>
            </w:r>
          </w:p>
        </w:tc>
      </w:tr>
    </w:tbl>
    <w:p w:rsidR="00935D0E" w:rsidRPr="00935D0E" w:rsidRDefault="00935D0E" w:rsidP="00935D0E">
      <w:pPr>
        <w:shd w:val="clear" w:color="auto" w:fill="FFFFFF"/>
        <w:tabs>
          <w:tab w:val="left" w:pos="72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35D0E" w:rsidRPr="00935D0E" w:rsidSect="0087382C">
      <w:type w:val="continuous"/>
      <w:pgSz w:w="11909" w:h="16834"/>
      <w:pgMar w:top="893" w:right="574" w:bottom="360" w:left="144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33A09A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D1C"/>
    <w:rsid w:val="000716F9"/>
    <w:rsid w:val="00166634"/>
    <w:rsid w:val="002C6371"/>
    <w:rsid w:val="006A59FE"/>
    <w:rsid w:val="006B4D1C"/>
    <w:rsid w:val="00792C56"/>
    <w:rsid w:val="0087382C"/>
    <w:rsid w:val="00935D0E"/>
    <w:rsid w:val="0099640D"/>
    <w:rsid w:val="00CD79D4"/>
    <w:rsid w:val="00DC738B"/>
    <w:rsid w:val="00E3352A"/>
    <w:rsid w:val="00F23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8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59F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84428-0BFE-46BF-9C8D-03B1FD032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1120</Words>
  <Characters>6388</Characters>
  <Application>Microsoft Office Word</Application>
  <DocSecurity>0</DocSecurity>
  <Lines>53</Lines>
  <Paragraphs>14</Paragraphs>
  <ScaleCrop>false</ScaleCrop>
  <Company/>
  <LinksUpToDate>false</LinksUpToDate>
  <CharactersWithSpaces>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 А В </dc:creator>
  <cp:keywords/>
  <dc:description/>
  <cp:lastModifiedBy>Алексей</cp:lastModifiedBy>
  <cp:revision>13</cp:revision>
  <dcterms:created xsi:type="dcterms:W3CDTF">2007-11-21T19:39:00Z</dcterms:created>
  <dcterms:modified xsi:type="dcterms:W3CDTF">2011-08-24T06:53:00Z</dcterms:modified>
</cp:coreProperties>
</file>